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E0A8B" w14:textId="77777777" w:rsidR="00DB4889" w:rsidRDefault="000767D0" w:rsidP="00DB4889">
      <w:pPr>
        <w:jc w:val="center"/>
        <w:rPr>
          <w:b/>
        </w:rPr>
      </w:pPr>
      <w:r>
        <w:rPr>
          <w:b/>
        </w:rPr>
        <w:t>Zimowe utrzymanie</w:t>
      </w:r>
      <w:r w:rsidR="009D4A7E" w:rsidRPr="00A14854">
        <w:rPr>
          <w:b/>
        </w:rPr>
        <w:t xml:space="preserve"> dróg, parkingów, placów i ciągów komunikacji pieszej ora</w:t>
      </w:r>
      <w:r w:rsidR="00123ED0">
        <w:rPr>
          <w:b/>
        </w:rPr>
        <w:t>z sprzątanie po okresie zimowym</w:t>
      </w:r>
      <w:r w:rsidR="005A374F">
        <w:rPr>
          <w:b/>
        </w:rPr>
        <w:t xml:space="preserve"> na terenie ANWIL S.A.</w:t>
      </w:r>
    </w:p>
    <w:p w14:paraId="15671AD7" w14:textId="77777777" w:rsidR="003D6B73" w:rsidRPr="003D6B73" w:rsidRDefault="00DB4889" w:rsidP="003D6B73">
      <w:pPr>
        <w:pStyle w:val="Default"/>
        <w:numPr>
          <w:ilvl w:val="0"/>
          <w:numId w:val="11"/>
        </w:numPr>
        <w:spacing w:after="120"/>
        <w:ind w:left="714" w:hanging="357"/>
        <w:rPr>
          <w:rFonts w:asciiTheme="minorHAnsi" w:hAnsiTheme="minorHAnsi"/>
          <w:sz w:val="22"/>
          <w:szCs w:val="22"/>
        </w:rPr>
      </w:pPr>
      <w:r>
        <w:rPr>
          <w:rFonts w:asciiTheme="minorHAnsi" w:hAnsiTheme="minorHAnsi"/>
          <w:sz w:val="22"/>
          <w:szCs w:val="22"/>
        </w:rPr>
        <w:t xml:space="preserve">Czas trwania </w:t>
      </w:r>
      <w:r w:rsidR="0014574E">
        <w:rPr>
          <w:rFonts w:asciiTheme="minorHAnsi" w:hAnsiTheme="minorHAnsi"/>
          <w:sz w:val="22"/>
          <w:szCs w:val="22"/>
        </w:rPr>
        <w:t>zimowego utrzymania dróg, parkingów, pla</w:t>
      </w:r>
      <w:r>
        <w:rPr>
          <w:rFonts w:asciiTheme="minorHAnsi" w:hAnsiTheme="minorHAnsi"/>
          <w:sz w:val="22"/>
          <w:szCs w:val="22"/>
        </w:rPr>
        <w:t xml:space="preserve">ców i ciągów komunikacji pieszej obejmuje okres od </w:t>
      </w:r>
      <w:r>
        <w:rPr>
          <w:rFonts w:asciiTheme="minorHAnsi" w:hAnsiTheme="minorHAnsi"/>
          <w:b/>
          <w:sz w:val="22"/>
          <w:szCs w:val="22"/>
        </w:rPr>
        <w:t>1 listopada do 31 marca</w:t>
      </w:r>
    </w:p>
    <w:p w14:paraId="2F7D6141" w14:textId="77777777" w:rsidR="00DB4889" w:rsidRDefault="00B52849" w:rsidP="003D6B73">
      <w:pPr>
        <w:pStyle w:val="Default"/>
        <w:numPr>
          <w:ilvl w:val="0"/>
          <w:numId w:val="11"/>
        </w:numPr>
        <w:spacing w:after="120"/>
        <w:rPr>
          <w:rFonts w:asciiTheme="minorHAnsi" w:hAnsiTheme="minorHAnsi"/>
          <w:sz w:val="22"/>
          <w:szCs w:val="22"/>
        </w:rPr>
      </w:pPr>
      <w:r>
        <w:rPr>
          <w:rFonts w:asciiTheme="minorHAnsi" w:hAnsiTheme="minorHAnsi"/>
          <w:sz w:val="22"/>
          <w:szCs w:val="22"/>
        </w:rPr>
        <w:t>Czyszczenie</w:t>
      </w:r>
      <w:r w:rsidR="00EB2387">
        <w:rPr>
          <w:rFonts w:asciiTheme="minorHAnsi" w:hAnsiTheme="minorHAnsi"/>
          <w:sz w:val="22"/>
          <w:szCs w:val="22"/>
        </w:rPr>
        <w:t xml:space="preserve"> dróg, parkingów, placów i ciągów komunikacji pieszej po okresie zimowym</w:t>
      </w:r>
      <w:r>
        <w:rPr>
          <w:rFonts w:asciiTheme="minorHAnsi" w:hAnsiTheme="minorHAnsi"/>
          <w:sz w:val="22"/>
          <w:szCs w:val="22"/>
        </w:rPr>
        <w:t xml:space="preserve"> z zalegającego piasku</w:t>
      </w:r>
      <w:r w:rsidR="00DB4889">
        <w:rPr>
          <w:rFonts w:asciiTheme="minorHAnsi" w:hAnsiTheme="minorHAnsi"/>
          <w:sz w:val="22"/>
          <w:szCs w:val="22"/>
        </w:rPr>
        <w:t xml:space="preserve"> powinno być wykonane do </w:t>
      </w:r>
      <w:r w:rsidR="00DB4889" w:rsidRPr="00FE6C05">
        <w:rPr>
          <w:rFonts w:asciiTheme="minorHAnsi" w:hAnsiTheme="minorHAnsi"/>
          <w:b/>
          <w:sz w:val="22"/>
          <w:szCs w:val="22"/>
        </w:rPr>
        <w:t>30 kwietnia</w:t>
      </w:r>
      <w:r w:rsidR="00DB4889">
        <w:rPr>
          <w:rFonts w:asciiTheme="minorHAnsi" w:hAnsiTheme="minorHAnsi"/>
          <w:sz w:val="22"/>
          <w:szCs w:val="22"/>
        </w:rPr>
        <w:t xml:space="preserve"> </w:t>
      </w:r>
    </w:p>
    <w:p w14:paraId="7808C876" w14:textId="61A95FF8" w:rsidR="00B827DF" w:rsidRPr="00DB4889" w:rsidRDefault="0014574E" w:rsidP="00DB4889">
      <w:pPr>
        <w:pStyle w:val="Default"/>
        <w:numPr>
          <w:ilvl w:val="0"/>
          <w:numId w:val="11"/>
        </w:numPr>
        <w:spacing w:after="120"/>
        <w:rPr>
          <w:rFonts w:asciiTheme="minorHAnsi" w:hAnsiTheme="minorHAnsi"/>
          <w:sz w:val="22"/>
          <w:szCs w:val="22"/>
        </w:rPr>
      </w:pPr>
      <w:r>
        <w:rPr>
          <w:rFonts w:asciiTheme="minorHAnsi" w:hAnsiTheme="minorHAnsi"/>
          <w:sz w:val="22"/>
          <w:szCs w:val="22"/>
        </w:rPr>
        <w:t>Powierzchnia oraz szczegółowy zakres prac</w:t>
      </w:r>
      <w:r w:rsidR="00B827DF">
        <w:rPr>
          <w:rFonts w:asciiTheme="minorHAnsi" w:hAnsiTheme="minorHAnsi"/>
          <w:sz w:val="22"/>
          <w:szCs w:val="22"/>
        </w:rPr>
        <w:t xml:space="preserve"> </w:t>
      </w:r>
      <w:r>
        <w:rPr>
          <w:rFonts w:asciiTheme="minorHAnsi" w:hAnsiTheme="minorHAnsi"/>
          <w:sz w:val="22"/>
          <w:szCs w:val="22"/>
        </w:rPr>
        <w:t>wskazany</w:t>
      </w:r>
      <w:r w:rsidR="00B827DF">
        <w:rPr>
          <w:rFonts w:asciiTheme="minorHAnsi" w:hAnsiTheme="minorHAnsi"/>
          <w:sz w:val="22"/>
          <w:szCs w:val="22"/>
        </w:rPr>
        <w:t xml:space="preserve"> w załączniku </w:t>
      </w:r>
      <w:r w:rsidR="00B827DF" w:rsidRPr="0051419D">
        <w:rPr>
          <w:rFonts w:asciiTheme="minorHAnsi" w:hAnsiTheme="minorHAnsi"/>
          <w:sz w:val="22"/>
          <w:szCs w:val="22"/>
        </w:rPr>
        <w:t xml:space="preserve">nr </w:t>
      </w:r>
      <w:r w:rsidR="00F25E72">
        <w:rPr>
          <w:rFonts w:asciiTheme="minorHAnsi" w:hAnsiTheme="minorHAnsi"/>
          <w:sz w:val="22"/>
          <w:szCs w:val="22"/>
        </w:rPr>
        <w:t>2.</w:t>
      </w:r>
    </w:p>
    <w:p w14:paraId="03FF4C82" w14:textId="77777777" w:rsidR="00D76F16" w:rsidRPr="000767D0" w:rsidRDefault="00D76F16" w:rsidP="000767D0">
      <w:pPr>
        <w:pStyle w:val="Akapitzlist"/>
        <w:numPr>
          <w:ilvl w:val="0"/>
          <w:numId w:val="11"/>
        </w:numPr>
        <w:spacing w:after="120" w:line="240" w:lineRule="auto"/>
      </w:pPr>
      <w:r w:rsidRPr="00042A79">
        <w:t>Zakres zimowego utrzymania:</w:t>
      </w:r>
    </w:p>
    <w:p w14:paraId="7426D198" w14:textId="77777777" w:rsidR="00D76F16" w:rsidRPr="000767D0" w:rsidRDefault="000767D0" w:rsidP="00E10430">
      <w:pPr>
        <w:pStyle w:val="Default"/>
        <w:numPr>
          <w:ilvl w:val="0"/>
          <w:numId w:val="9"/>
        </w:numPr>
        <w:ind w:left="714" w:hanging="357"/>
        <w:rPr>
          <w:rFonts w:asciiTheme="minorHAnsi" w:hAnsiTheme="minorHAnsi"/>
          <w:sz w:val="22"/>
          <w:szCs w:val="22"/>
        </w:rPr>
      </w:pPr>
      <w:r w:rsidRPr="000767D0">
        <w:rPr>
          <w:rFonts w:asciiTheme="minorHAnsi" w:hAnsiTheme="minorHAnsi"/>
          <w:sz w:val="22"/>
          <w:szCs w:val="22"/>
        </w:rPr>
        <w:t>usuwanie śliskości zimowej, tj. zapobieganie powstawaniu i likwidowanie śliskości przez stosowanie środków chemicznych oraz materiałów uszorstniających zwiększających przy</w:t>
      </w:r>
      <w:r>
        <w:rPr>
          <w:rFonts w:asciiTheme="minorHAnsi" w:hAnsiTheme="minorHAnsi"/>
          <w:sz w:val="22"/>
          <w:szCs w:val="22"/>
        </w:rPr>
        <w:t>czepność poprzez poprawę tarcia,</w:t>
      </w:r>
    </w:p>
    <w:p w14:paraId="1043A12B" w14:textId="77777777" w:rsidR="00D76F16" w:rsidRPr="00D76F16" w:rsidRDefault="00D76F16" w:rsidP="00E10430">
      <w:pPr>
        <w:pStyle w:val="Default"/>
        <w:numPr>
          <w:ilvl w:val="0"/>
          <w:numId w:val="9"/>
        </w:numPr>
        <w:ind w:left="714" w:hanging="357"/>
        <w:rPr>
          <w:rFonts w:asciiTheme="minorHAnsi" w:hAnsiTheme="minorHAnsi"/>
          <w:sz w:val="22"/>
          <w:szCs w:val="22"/>
        </w:rPr>
      </w:pPr>
      <w:r>
        <w:rPr>
          <w:rFonts w:asciiTheme="minorHAnsi" w:hAnsiTheme="minorHAnsi"/>
          <w:sz w:val="22"/>
          <w:szCs w:val="22"/>
        </w:rPr>
        <w:t>odśnieżanie,</w:t>
      </w:r>
      <w:r w:rsidRPr="00D76F16">
        <w:rPr>
          <w:rFonts w:asciiTheme="minorHAnsi" w:hAnsiTheme="minorHAnsi"/>
          <w:sz w:val="22"/>
          <w:szCs w:val="22"/>
        </w:rPr>
        <w:t xml:space="preserve"> </w:t>
      </w:r>
    </w:p>
    <w:p w14:paraId="0D8AA64C" w14:textId="77777777" w:rsidR="00D76F16" w:rsidRPr="00D76F16" w:rsidRDefault="00D76F16" w:rsidP="00E10430">
      <w:pPr>
        <w:pStyle w:val="Default"/>
        <w:numPr>
          <w:ilvl w:val="0"/>
          <w:numId w:val="9"/>
        </w:numPr>
        <w:ind w:left="714" w:hanging="357"/>
        <w:rPr>
          <w:rFonts w:asciiTheme="minorHAnsi" w:hAnsiTheme="minorHAnsi"/>
          <w:sz w:val="22"/>
          <w:szCs w:val="22"/>
        </w:rPr>
      </w:pPr>
      <w:r w:rsidRPr="00D76F16">
        <w:rPr>
          <w:rFonts w:asciiTheme="minorHAnsi" w:hAnsiTheme="minorHAnsi"/>
          <w:sz w:val="22"/>
          <w:szCs w:val="22"/>
        </w:rPr>
        <w:t>wywóz nadmia</w:t>
      </w:r>
      <w:r>
        <w:rPr>
          <w:rFonts w:asciiTheme="minorHAnsi" w:hAnsiTheme="minorHAnsi"/>
          <w:sz w:val="22"/>
          <w:szCs w:val="22"/>
        </w:rPr>
        <w:t>ru śniegu</w:t>
      </w:r>
      <w:r w:rsidR="00FE6C05">
        <w:rPr>
          <w:rFonts w:asciiTheme="minorHAnsi" w:hAnsiTheme="minorHAnsi"/>
          <w:sz w:val="22"/>
          <w:szCs w:val="22"/>
        </w:rPr>
        <w:t xml:space="preserve"> </w:t>
      </w:r>
      <w:r>
        <w:rPr>
          <w:rFonts w:asciiTheme="minorHAnsi" w:hAnsiTheme="minorHAnsi"/>
          <w:sz w:val="22"/>
          <w:szCs w:val="22"/>
        </w:rPr>
        <w:t>,</w:t>
      </w:r>
      <w:r w:rsidRPr="00D76F16">
        <w:rPr>
          <w:rFonts w:asciiTheme="minorHAnsi" w:hAnsiTheme="minorHAnsi"/>
          <w:sz w:val="22"/>
          <w:szCs w:val="22"/>
        </w:rPr>
        <w:t xml:space="preserve"> </w:t>
      </w:r>
    </w:p>
    <w:p w14:paraId="1B1A6384" w14:textId="77777777" w:rsidR="00D76F16" w:rsidRPr="00D76F16" w:rsidRDefault="00D76F16" w:rsidP="00E10430">
      <w:pPr>
        <w:pStyle w:val="Default"/>
        <w:numPr>
          <w:ilvl w:val="0"/>
          <w:numId w:val="9"/>
        </w:numPr>
        <w:ind w:left="714" w:hanging="357"/>
        <w:rPr>
          <w:rFonts w:asciiTheme="minorHAnsi" w:hAnsiTheme="minorHAnsi"/>
          <w:sz w:val="22"/>
          <w:szCs w:val="22"/>
        </w:rPr>
      </w:pPr>
      <w:r w:rsidRPr="00D76F16">
        <w:rPr>
          <w:rFonts w:asciiTheme="minorHAnsi" w:hAnsiTheme="minorHAnsi"/>
          <w:sz w:val="22"/>
          <w:szCs w:val="22"/>
        </w:rPr>
        <w:t>patrolowan</w:t>
      </w:r>
      <w:r w:rsidR="005D2044">
        <w:rPr>
          <w:rFonts w:asciiTheme="minorHAnsi" w:hAnsiTheme="minorHAnsi"/>
          <w:sz w:val="22"/>
          <w:szCs w:val="22"/>
        </w:rPr>
        <w:t>ie dróg,</w:t>
      </w:r>
      <w:r w:rsidRPr="00D76F16">
        <w:rPr>
          <w:rFonts w:asciiTheme="minorHAnsi" w:hAnsiTheme="minorHAnsi"/>
          <w:sz w:val="22"/>
          <w:szCs w:val="22"/>
        </w:rPr>
        <w:t xml:space="preserve"> </w:t>
      </w:r>
    </w:p>
    <w:p w14:paraId="5E687161" w14:textId="77777777" w:rsidR="00D76F16" w:rsidRDefault="00D76F16" w:rsidP="00E10430">
      <w:pPr>
        <w:pStyle w:val="Default"/>
        <w:numPr>
          <w:ilvl w:val="0"/>
          <w:numId w:val="9"/>
        </w:numPr>
        <w:ind w:left="714" w:hanging="357"/>
        <w:rPr>
          <w:rFonts w:asciiTheme="minorHAnsi" w:hAnsiTheme="minorHAnsi"/>
          <w:sz w:val="22"/>
          <w:szCs w:val="22"/>
        </w:rPr>
      </w:pPr>
      <w:r w:rsidRPr="00D76F16">
        <w:rPr>
          <w:rFonts w:asciiTheme="minorHAnsi" w:hAnsiTheme="minorHAnsi"/>
          <w:sz w:val="22"/>
          <w:szCs w:val="22"/>
        </w:rPr>
        <w:t>prowadze</w:t>
      </w:r>
      <w:r w:rsidR="00B827DF">
        <w:rPr>
          <w:rFonts w:asciiTheme="minorHAnsi" w:hAnsiTheme="minorHAnsi"/>
          <w:sz w:val="22"/>
          <w:szCs w:val="22"/>
        </w:rPr>
        <w:t>nie całodobowej służby dyżurnej również w dni wolne od pracy i święta</w:t>
      </w:r>
    </w:p>
    <w:p w14:paraId="67D27971" w14:textId="77777777" w:rsidR="008E5BF8" w:rsidRDefault="008E5BF8" w:rsidP="00E10430">
      <w:pPr>
        <w:pStyle w:val="Default"/>
        <w:numPr>
          <w:ilvl w:val="0"/>
          <w:numId w:val="9"/>
        </w:numPr>
        <w:ind w:left="714" w:hanging="357"/>
        <w:rPr>
          <w:rFonts w:asciiTheme="minorHAnsi" w:hAnsiTheme="minorHAnsi"/>
          <w:sz w:val="22"/>
          <w:szCs w:val="22"/>
        </w:rPr>
      </w:pPr>
      <w:r>
        <w:rPr>
          <w:rFonts w:asciiTheme="minorHAnsi" w:hAnsiTheme="minorHAnsi"/>
          <w:sz w:val="22"/>
          <w:szCs w:val="22"/>
        </w:rPr>
        <w:t>utrzymywanie sprzętu w stałej gotowości</w:t>
      </w:r>
    </w:p>
    <w:p w14:paraId="1089D0C6" w14:textId="77777777" w:rsidR="008E5BF8" w:rsidRDefault="008E5BF8" w:rsidP="00E10430">
      <w:pPr>
        <w:pStyle w:val="Default"/>
        <w:numPr>
          <w:ilvl w:val="0"/>
          <w:numId w:val="9"/>
        </w:numPr>
        <w:ind w:left="714" w:hanging="357"/>
        <w:rPr>
          <w:rFonts w:asciiTheme="minorHAnsi" w:hAnsiTheme="minorHAnsi"/>
          <w:sz w:val="22"/>
          <w:szCs w:val="22"/>
        </w:rPr>
      </w:pPr>
      <w:r>
        <w:rPr>
          <w:rFonts w:asciiTheme="minorHAnsi" w:hAnsiTheme="minorHAnsi"/>
          <w:sz w:val="22"/>
          <w:szCs w:val="22"/>
        </w:rPr>
        <w:t>zabezpieczenie odpowiedniej ilości środków uszorstniających i chemicznych</w:t>
      </w:r>
    </w:p>
    <w:p w14:paraId="121B04EA" w14:textId="77777777" w:rsidR="00D76F16" w:rsidRPr="000767D0" w:rsidRDefault="008E5BF8" w:rsidP="00E10430">
      <w:pPr>
        <w:pStyle w:val="Default"/>
        <w:numPr>
          <w:ilvl w:val="0"/>
          <w:numId w:val="9"/>
        </w:numPr>
        <w:ind w:left="714" w:hanging="357"/>
        <w:rPr>
          <w:rFonts w:asciiTheme="minorHAnsi" w:hAnsiTheme="minorHAnsi"/>
          <w:sz w:val="22"/>
          <w:szCs w:val="22"/>
        </w:rPr>
      </w:pPr>
      <w:r>
        <w:rPr>
          <w:rFonts w:asciiTheme="minorHAnsi" w:hAnsiTheme="minorHAnsi"/>
          <w:sz w:val="22"/>
          <w:szCs w:val="22"/>
        </w:rPr>
        <w:t xml:space="preserve">dostarczanie piasku oraz mieszanki piasku i soli na zimę </w:t>
      </w:r>
      <w:r w:rsidR="00DB4889">
        <w:rPr>
          <w:rFonts w:asciiTheme="minorHAnsi" w:hAnsiTheme="minorHAnsi"/>
          <w:sz w:val="22"/>
          <w:szCs w:val="22"/>
        </w:rPr>
        <w:t>– na zlecenie</w:t>
      </w:r>
    </w:p>
    <w:p w14:paraId="31983556" w14:textId="77777777" w:rsidR="00B20239" w:rsidRDefault="00C54A16" w:rsidP="00B20239">
      <w:pPr>
        <w:pStyle w:val="Default"/>
        <w:numPr>
          <w:ilvl w:val="0"/>
          <w:numId w:val="9"/>
        </w:numPr>
        <w:spacing w:after="120"/>
        <w:ind w:left="714" w:hanging="357"/>
        <w:rPr>
          <w:rFonts w:asciiTheme="minorHAnsi" w:hAnsiTheme="minorHAnsi"/>
          <w:sz w:val="22"/>
          <w:szCs w:val="22"/>
        </w:rPr>
      </w:pPr>
      <w:r w:rsidRPr="00C54A16">
        <w:rPr>
          <w:rFonts w:asciiTheme="minorHAnsi" w:hAnsiTheme="minorHAnsi"/>
          <w:sz w:val="22"/>
          <w:szCs w:val="22"/>
        </w:rPr>
        <w:t>po zakończeniu akcji zim</w:t>
      </w:r>
      <w:r w:rsidR="006525D1">
        <w:rPr>
          <w:rFonts w:asciiTheme="minorHAnsi" w:hAnsiTheme="minorHAnsi"/>
          <w:sz w:val="22"/>
          <w:szCs w:val="22"/>
        </w:rPr>
        <w:t>owej należy d</w:t>
      </w:r>
      <w:r w:rsidR="00EB2387">
        <w:rPr>
          <w:rFonts w:asciiTheme="minorHAnsi" w:hAnsiTheme="minorHAnsi"/>
          <w:sz w:val="22"/>
          <w:szCs w:val="22"/>
        </w:rPr>
        <w:t xml:space="preserve">okonać </w:t>
      </w:r>
      <w:r w:rsidR="006525D1">
        <w:rPr>
          <w:rFonts w:asciiTheme="minorHAnsi" w:hAnsiTheme="minorHAnsi"/>
          <w:sz w:val="22"/>
          <w:szCs w:val="22"/>
        </w:rPr>
        <w:t>czys</w:t>
      </w:r>
      <w:r w:rsidR="005D4373">
        <w:rPr>
          <w:rFonts w:asciiTheme="minorHAnsi" w:hAnsiTheme="minorHAnsi"/>
          <w:sz w:val="22"/>
          <w:szCs w:val="22"/>
        </w:rPr>
        <w:t>z</w:t>
      </w:r>
      <w:r w:rsidR="00EB2387">
        <w:rPr>
          <w:rFonts w:asciiTheme="minorHAnsi" w:hAnsiTheme="minorHAnsi"/>
          <w:sz w:val="22"/>
          <w:szCs w:val="22"/>
        </w:rPr>
        <w:t>cze</w:t>
      </w:r>
      <w:r w:rsidR="006525D1">
        <w:rPr>
          <w:rFonts w:asciiTheme="minorHAnsi" w:hAnsiTheme="minorHAnsi"/>
          <w:sz w:val="22"/>
          <w:szCs w:val="22"/>
        </w:rPr>
        <w:t>nia</w:t>
      </w:r>
      <w:r w:rsidRPr="00C54A16">
        <w:rPr>
          <w:rFonts w:asciiTheme="minorHAnsi" w:hAnsiTheme="minorHAnsi"/>
          <w:sz w:val="22"/>
          <w:szCs w:val="22"/>
        </w:rPr>
        <w:t xml:space="preserve"> dróg, </w:t>
      </w:r>
      <w:r>
        <w:rPr>
          <w:rFonts w:asciiTheme="minorHAnsi" w:hAnsiTheme="minorHAnsi"/>
          <w:sz w:val="22"/>
          <w:szCs w:val="22"/>
        </w:rPr>
        <w:t>parkingów, placów i ciągów komunikacji</w:t>
      </w:r>
      <w:r w:rsidR="00EB2387">
        <w:rPr>
          <w:rFonts w:asciiTheme="minorHAnsi" w:hAnsiTheme="minorHAnsi"/>
          <w:sz w:val="22"/>
          <w:szCs w:val="22"/>
        </w:rPr>
        <w:t xml:space="preserve"> pieszej</w:t>
      </w:r>
      <w:r>
        <w:rPr>
          <w:rFonts w:asciiTheme="minorHAnsi" w:hAnsiTheme="minorHAnsi"/>
          <w:sz w:val="22"/>
          <w:szCs w:val="22"/>
        </w:rPr>
        <w:t xml:space="preserve"> </w:t>
      </w:r>
      <w:r w:rsidRPr="00C54A16">
        <w:rPr>
          <w:rFonts w:asciiTheme="minorHAnsi" w:hAnsiTheme="minorHAnsi"/>
          <w:sz w:val="22"/>
          <w:szCs w:val="22"/>
        </w:rPr>
        <w:t>z zalegającego piasku</w:t>
      </w:r>
    </w:p>
    <w:p w14:paraId="37430427" w14:textId="77777777" w:rsidR="00B20239" w:rsidRDefault="00B20239" w:rsidP="00B20239">
      <w:pPr>
        <w:pStyle w:val="Default"/>
        <w:numPr>
          <w:ilvl w:val="0"/>
          <w:numId w:val="11"/>
        </w:numPr>
        <w:spacing w:after="120"/>
        <w:rPr>
          <w:rFonts w:asciiTheme="minorHAnsi" w:hAnsiTheme="minorHAnsi"/>
          <w:sz w:val="22"/>
          <w:szCs w:val="22"/>
        </w:rPr>
      </w:pPr>
      <w:r>
        <w:rPr>
          <w:rFonts w:asciiTheme="minorHAnsi" w:hAnsiTheme="minorHAnsi"/>
          <w:sz w:val="22"/>
          <w:szCs w:val="22"/>
        </w:rPr>
        <w:t>Definicja śliskości zimowej:</w:t>
      </w:r>
    </w:p>
    <w:p w14:paraId="210312D4" w14:textId="77777777" w:rsidR="00B20239" w:rsidRPr="00B20239" w:rsidRDefault="00B20239" w:rsidP="00E10430">
      <w:pPr>
        <w:pStyle w:val="Default"/>
        <w:spacing w:after="120"/>
        <w:ind w:left="720"/>
        <w:jc w:val="both"/>
        <w:rPr>
          <w:rFonts w:asciiTheme="minorHAnsi" w:hAnsiTheme="minorHAnsi"/>
          <w:sz w:val="22"/>
          <w:szCs w:val="22"/>
        </w:rPr>
      </w:pPr>
      <w:r w:rsidRPr="00B20239">
        <w:rPr>
          <w:rFonts w:asciiTheme="minorHAnsi" w:hAnsiTheme="minorHAnsi"/>
          <w:b/>
          <w:sz w:val="22"/>
          <w:szCs w:val="22"/>
        </w:rPr>
        <w:t>Śliskość zimowa</w:t>
      </w:r>
      <w:r w:rsidRPr="00B20239">
        <w:rPr>
          <w:rFonts w:asciiTheme="minorHAnsi" w:hAnsiTheme="minorHAnsi"/>
          <w:sz w:val="22"/>
          <w:szCs w:val="22"/>
        </w:rPr>
        <w:t xml:space="preserve"> - jest to zjawisko występujące na drogach wsk</w:t>
      </w:r>
      <w:r>
        <w:rPr>
          <w:rFonts w:asciiTheme="minorHAnsi" w:hAnsiTheme="minorHAnsi"/>
          <w:sz w:val="22"/>
          <w:szCs w:val="22"/>
        </w:rPr>
        <w:t xml:space="preserve">utek tworzenia się na jezdniach </w:t>
      </w:r>
      <w:r w:rsidRPr="00B20239">
        <w:rPr>
          <w:rFonts w:asciiTheme="minorHAnsi" w:hAnsiTheme="minorHAnsi"/>
          <w:sz w:val="22"/>
          <w:szCs w:val="22"/>
        </w:rPr>
        <w:t>warstwy lodu, lub zlodowaciałego śniegu, przybiera następujące formy:</w:t>
      </w:r>
    </w:p>
    <w:p w14:paraId="0DF60D82" w14:textId="77777777" w:rsidR="00B20239" w:rsidRPr="00B20239" w:rsidRDefault="00B20239" w:rsidP="00E10430">
      <w:pPr>
        <w:pStyle w:val="Default"/>
        <w:ind w:left="720"/>
        <w:rPr>
          <w:rFonts w:asciiTheme="minorHAnsi" w:hAnsiTheme="minorHAnsi"/>
          <w:sz w:val="22"/>
          <w:szCs w:val="22"/>
        </w:rPr>
      </w:pPr>
      <w:r w:rsidRPr="00B20239">
        <w:rPr>
          <w:rFonts w:asciiTheme="minorHAnsi" w:hAnsiTheme="minorHAnsi"/>
          <w:sz w:val="22"/>
          <w:szCs w:val="22"/>
        </w:rPr>
        <w:t>a) gołoledź,</w:t>
      </w:r>
    </w:p>
    <w:p w14:paraId="3370FA6F" w14:textId="77777777" w:rsidR="00B20239" w:rsidRPr="00B20239" w:rsidRDefault="00B20239" w:rsidP="00E10430">
      <w:pPr>
        <w:pStyle w:val="Default"/>
        <w:ind w:left="720"/>
        <w:rPr>
          <w:rFonts w:asciiTheme="minorHAnsi" w:hAnsiTheme="minorHAnsi"/>
          <w:sz w:val="22"/>
          <w:szCs w:val="22"/>
        </w:rPr>
      </w:pPr>
      <w:r w:rsidRPr="00B20239">
        <w:rPr>
          <w:rFonts w:asciiTheme="minorHAnsi" w:hAnsiTheme="minorHAnsi"/>
          <w:sz w:val="22"/>
          <w:szCs w:val="22"/>
        </w:rPr>
        <w:t>b) lodowica,</w:t>
      </w:r>
    </w:p>
    <w:p w14:paraId="104455BC" w14:textId="77777777" w:rsidR="00E10430" w:rsidRPr="00B20239" w:rsidRDefault="00B20239" w:rsidP="00E10430">
      <w:pPr>
        <w:pStyle w:val="Default"/>
        <w:spacing w:line="360" w:lineRule="auto"/>
        <w:ind w:left="720"/>
        <w:rPr>
          <w:rFonts w:asciiTheme="minorHAnsi" w:hAnsiTheme="minorHAnsi"/>
          <w:sz w:val="22"/>
          <w:szCs w:val="22"/>
        </w:rPr>
      </w:pPr>
      <w:r w:rsidRPr="00B20239">
        <w:rPr>
          <w:rFonts w:asciiTheme="minorHAnsi" w:hAnsiTheme="minorHAnsi"/>
          <w:sz w:val="22"/>
          <w:szCs w:val="22"/>
        </w:rPr>
        <w:t>c) zlodowaciały lub ubity śnieg.</w:t>
      </w:r>
    </w:p>
    <w:p w14:paraId="2899C5DF" w14:textId="77777777" w:rsidR="00B20239" w:rsidRPr="00B20239" w:rsidRDefault="00B20239" w:rsidP="00E10430">
      <w:pPr>
        <w:pStyle w:val="Default"/>
        <w:ind w:left="720"/>
        <w:jc w:val="both"/>
        <w:rPr>
          <w:rFonts w:asciiTheme="minorHAnsi" w:hAnsiTheme="minorHAnsi"/>
          <w:sz w:val="22"/>
          <w:szCs w:val="22"/>
        </w:rPr>
      </w:pPr>
      <w:r w:rsidRPr="00B20239">
        <w:rPr>
          <w:rFonts w:asciiTheme="minorHAnsi" w:hAnsiTheme="minorHAnsi"/>
          <w:b/>
          <w:sz w:val="22"/>
          <w:szCs w:val="22"/>
        </w:rPr>
        <w:t>Gołoledź</w:t>
      </w:r>
      <w:r w:rsidRPr="00B20239">
        <w:rPr>
          <w:rFonts w:asciiTheme="minorHAnsi" w:hAnsiTheme="minorHAnsi"/>
          <w:sz w:val="22"/>
          <w:szCs w:val="22"/>
        </w:rPr>
        <w:t xml:space="preserve"> - jest to cienka warstwa lodu grubości do 1 mm powstała na skutek opadu na</w:t>
      </w:r>
    </w:p>
    <w:p w14:paraId="2E48B4CF" w14:textId="77777777" w:rsidR="00B20239" w:rsidRPr="00B20239" w:rsidRDefault="00B20239" w:rsidP="00E10430">
      <w:pPr>
        <w:pStyle w:val="Default"/>
        <w:ind w:left="720"/>
        <w:jc w:val="both"/>
        <w:rPr>
          <w:rFonts w:asciiTheme="minorHAnsi" w:hAnsiTheme="minorHAnsi"/>
          <w:sz w:val="22"/>
          <w:szCs w:val="22"/>
        </w:rPr>
      </w:pPr>
      <w:r w:rsidRPr="00B20239">
        <w:rPr>
          <w:rFonts w:asciiTheme="minorHAnsi" w:hAnsiTheme="minorHAnsi"/>
          <w:sz w:val="22"/>
          <w:szCs w:val="22"/>
        </w:rPr>
        <w:t>nawierzchnię o temperaturze ujemnej mgły roszącej, mżawki lub deszczu. Gołoledź powstaje</w:t>
      </w:r>
    </w:p>
    <w:p w14:paraId="364D36E7" w14:textId="77777777" w:rsidR="00E10430" w:rsidRPr="00B20239" w:rsidRDefault="00B20239" w:rsidP="00E10430">
      <w:pPr>
        <w:pStyle w:val="Default"/>
        <w:spacing w:after="120"/>
        <w:ind w:left="720"/>
        <w:jc w:val="both"/>
        <w:rPr>
          <w:rFonts w:asciiTheme="minorHAnsi" w:hAnsiTheme="minorHAnsi"/>
          <w:sz w:val="22"/>
          <w:szCs w:val="22"/>
        </w:rPr>
      </w:pPr>
      <w:r w:rsidRPr="00B20239">
        <w:rPr>
          <w:rFonts w:asciiTheme="minorHAnsi" w:hAnsiTheme="minorHAnsi"/>
          <w:sz w:val="22"/>
          <w:szCs w:val="22"/>
        </w:rPr>
        <w:t>wtedy, gdy zaistnieją równocześnie następujące okoliczności:</w:t>
      </w:r>
    </w:p>
    <w:p w14:paraId="4B3FFD41" w14:textId="77777777" w:rsidR="00B20239" w:rsidRPr="00B20239" w:rsidRDefault="00B20239" w:rsidP="00E10430">
      <w:pPr>
        <w:pStyle w:val="Default"/>
        <w:ind w:left="720"/>
        <w:rPr>
          <w:rFonts w:asciiTheme="minorHAnsi" w:hAnsiTheme="minorHAnsi"/>
          <w:sz w:val="22"/>
          <w:szCs w:val="22"/>
        </w:rPr>
      </w:pPr>
      <w:r w:rsidRPr="00B20239">
        <w:rPr>
          <w:rFonts w:asciiTheme="minorHAnsi" w:hAnsiTheme="minorHAnsi"/>
          <w:sz w:val="22"/>
          <w:szCs w:val="22"/>
        </w:rPr>
        <w:t>- temperatura nawierzchni ujemna</w:t>
      </w:r>
    </w:p>
    <w:p w14:paraId="70E38F6F" w14:textId="77777777" w:rsidR="00B20239" w:rsidRPr="00B20239" w:rsidRDefault="00B20239" w:rsidP="00E10430">
      <w:pPr>
        <w:pStyle w:val="Default"/>
        <w:ind w:left="720"/>
        <w:rPr>
          <w:rFonts w:asciiTheme="minorHAnsi" w:hAnsiTheme="minorHAnsi"/>
          <w:sz w:val="22"/>
          <w:szCs w:val="22"/>
        </w:rPr>
      </w:pPr>
      <w:r w:rsidRPr="00B20239">
        <w:rPr>
          <w:rFonts w:asciiTheme="minorHAnsi" w:hAnsiTheme="minorHAnsi"/>
          <w:sz w:val="22"/>
          <w:szCs w:val="22"/>
        </w:rPr>
        <w:t>- temperatura powietrza w granicach - 6°C do + 1°C</w:t>
      </w:r>
    </w:p>
    <w:p w14:paraId="650299F2" w14:textId="77777777" w:rsidR="00B20239" w:rsidRDefault="00B20239" w:rsidP="00E10430">
      <w:pPr>
        <w:pStyle w:val="Default"/>
        <w:ind w:left="720"/>
        <w:rPr>
          <w:rFonts w:asciiTheme="minorHAnsi" w:hAnsiTheme="minorHAnsi"/>
          <w:sz w:val="22"/>
          <w:szCs w:val="22"/>
        </w:rPr>
      </w:pPr>
      <w:r w:rsidRPr="00B20239">
        <w:rPr>
          <w:rFonts w:asciiTheme="minorHAnsi" w:hAnsiTheme="minorHAnsi"/>
          <w:sz w:val="22"/>
          <w:szCs w:val="22"/>
        </w:rPr>
        <w:t>- względna wilgotność powietrza - większa od 85 %</w:t>
      </w:r>
    </w:p>
    <w:p w14:paraId="2FD8C63C" w14:textId="77777777" w:rsidR="00E10430" w:rsidRPr="00B20239" w:rsidRDefault="00E10430" w:rsidP="00E10430">
      <w:pPr>
        <w:pStyle w:val="Default"/>
        <w:ind w:left="720"/>
        <w:rPr>
          <w:rFonts w:asciiTheme="minorHAnsi" w:hAnsiTheme="minorHAnsi"/>
          <w:sz w:val="22"/>
          <w:szCs w:val="22"/>
        </w:rPr>
      </w:pPr>
    </w:p>
    <w:p w14:paraId="2A39C629" w14:textId="77777777" w:rsidR="00B20239" w:rsidRPr="00B20239" w:rsidRDefault="00B20239" w:rsidP="00E10430">
      <w:pPr>
        <w:pStyle w:val="Default"/>
        <w:spacing w:after="120"/>
        <w:ind w:left="720"/>
        <w:jc w:val="both"/>
        <w:rPr>
          <w:rFonts w:asciiTheme="minorHAnsi" w:hAnsiTheme="minorHAnsi"/>
          <w:sz w:val="22"/>
          <w:szCs w:val="22"/>
        </w:rPr>
      </w:pPr>
      <w:r w:rsidRPr="00B20239">
        <w:rPr>
          <w:rFonts w:asciiTheme="minorHAnsi" w:hAnsiTheme="minorHAnsi"/>
          <w:b/>
          <w:sz w:val="22"/>
          <w:szCs w:val="22"/>
        </w:rPr>
        <w:t>Lodowica</w:t>
      </w:r>
      <w:r w:rsidRPr="00B20239">
        <w:rPr>
          <w:rFonts w:asciiTheme="minorHAnsi" w:hAnsiTheme="minorHAnsi"/>
          <w:sz w:val="22"/>
          <w:szCs w:val="22"/>
        </w:rPr>
        <w:t xml:space="preserve"> - jest to warstwa lodu która powstaje, gdy po odwilży lub opadzi</w:t>
      </w:r>
      <w:r>
        <w:rPr>
          <w:rFonts w:asciiTheme="minorHAnsi" w:hAnsiTheme="minorHAnsi"/>
          <w:sz w:val="22"/>
          <w:szCs w:val="22"/>
        </w:rPr>
        <w:t xml:space="preserve">e deszczu przy dodatniej </w:t>
      </w:r>
      <w:r w:rsidRPr="00B20239">
        <w:rPr>
          <w:rFonts w:asciiTheme="minorHAnsi" w:hAnsiTheme="minorHAnsi"/>
          <w:sz w:val="22"/>
          <w:szCs w:val="22"/>
        </w:rPr>
        <w:t>temperaturze powietrza następuje natychmiastowe, nagłe obniżenie temperatury poniżej 0°C.</w:t>
      </w:r>
    </w:p>
    <w:p w14:paraId="0573EEFC" w14:textId="77777777" w:rsidR="00B20239" w:rsidRPr="00B20239" w:rsidRDefault="00B20239" w:rsidP="00B20239">
      <w:pPr>
        <w:pStyle w:val="Default"/>
        <w:spacing w:after="120"/>
        <w:ind w:left="720"/>
        <w:rPr>
          <w:rFonts w:asciiTheme="minorHAnsi" w:hAnsiTheme="minorHAnsi"/>
          <w:sz w:val="22"/>
          <w:szCs w:val="22"/>
        </w:rPr>
      </w:pPr>
      <w:r w:rsidRPr="00B20239">
        <w:rPr>
          <w:rFonts w:asciiTheme="minorHAnsi" w:hAnsiTheme="minorHAnsi"/>
          <w:b/>
          <w:sz w:val="22"/>
          <w:szCs w:val="22"/>
        </w:rPr>
        <w:t>Zlodowaciały lub ubity śnieg</w:t>
      </w:r>
      <w:r w:rsidRPr="00B20239">
        <w:rPr>
          <w:rFonts w:asciiTheme="minorHAnsi" w:hAnsiTheme="minorHAnsi"/>
          <w:sz w:val="22"/>
          <w:szCs w:val="22"/>
        </w:rPr>
        <w:t>, jest to warstwa śniegu w postaci:</w:t>
      </w:r>
    </w:p>
    <w:p w14:paraId="4BA3F617" w14:textId="77777777" w:rsidR="00B20239" w:rsidRPr="00B20239" w:rsidRDefault="00B20239" w:rsidP="0041525E">
      <w:pPr>
        <w:pStyle w:val="Default"/>
        <w:ind w:left="720"/>
        <w:rPr>
          <w:rFonts w:asciiTheme="minorHAnsi" w:hAnsiTheme="minorHAnsi"/>
          <w:sz w:val="22"/>
          <w:szCs w:val="22"/>
        </w:rPr>
      </w:pPr>
      <w:r w:rsidRPr="00B20239">
        <w:rPr>
          <w:rFonts w:asciiTheme="minorHAnsi" w:hAnsiTheme="minorHAnsi"/>
          <w:sz w:val="22"/>
          <w:szCs w:val="22"/>
        </w:rPr>
        <w:t>a) przymarzniętej do powierzchni pozostałości nie usuniętego śniegu, pokrywaj</w:t>
      </w:r>
      <w:r>
        <w:rPr>
          <w:rFonts w:asciiTheme="minorHAnsi" w:hAnsiTheme="minorHAnsi"/>
          <w:sz w:val="22"/>
          <w:szCs w:val="22"/>
        </w:rPr>
        <w:t xml:space="preserve">ącego ją  całkowicie </w:t>
      </w:r>
      <w:r w:rsidRPr="00B20239">
        <w:rPr>
          <w:rFonts w:asciiTheme="minorHAnsi" w:hAnsiTheme="minorHAnsi"/>
          <w:sz w:val="22"/>
          <w:szCs w:val="22"/>
        </w:rPr>
        <w:t>lub częściowo warstwą grubości kilku milimetrów,</w:t>
      </w:r>
    </w:p>
    <w:p w14:paraId="6C24A133" w14:textId="77777777" w:rsidR="00B20239" w:rsidRPr="00B20239" w:rsidRDefault="00B20239" w:rsidP="0041525E">
      <w:pPr>
        <w:pStyle w:val="Default"/>
        <w:ind w:left="720"/>
        <w:rPr>
          <w:rFonts w:asciiTheme="minorHAnsi" w:hAnsiTheme="minorHAnsi"/>
          <w:sz w:val="22"/>
          <w:szCs w:val="22"/>
        </w:rPr>
      </w:pPr>
      <w:r w:rsidRPr="00B20239">
        <w:rPr>
          <w:rFonts w:asciiTheme="minorHAnsi" w:hAnsiTheme="minorHAnsi"/>
          <w:sz w:val="22"/>
          <w:szCs w:val="22"/>
        </w:rPr>
        <w:t>b) przymarzniętej do nawierzchni zlodowaciałej lub ubitej nie us</w:t>
      </w:r>
      <w:r>
        <w:rPr>
          <w:rFonts w:asciiTheme="minorHAnsi" w:hAnsiTheme="minorHAnsi"/>
          <w:sz w:val="22"/>
          <w:szCs w:val="22"/>
        </w:rPr>
        <w:t xml:space="preserve">uniętej warstwy śniegu grubości </w:t>
      </w:r>
      <w:r w:rsidRPr="00B20239">
        <w:rPr>
          <w:rFonts w:asciiTheme="minorHAnsi" w:hAnsiTheme="minorHAnsi"/>
          <w:sz w:val="22"/>
          <w:szCs w:val="22"/>
        </w:rPr>
        <w:t>kilku centymetrów,</w:t>
      </w:r>
    </w:p>
    <w:p w14:paraId="5449215B" w14:textId="77777777" w:rsidR="00B20239" w:rsidRPr="00B20239" w:rsidRDefault="00B20239" w:rsidP="0041525E">
      <w:pPr>
        <w:pStyle w:val="Default"/>
        <w:ind w:left="720"/>
        <w:rPr>
          <w:rFonts w:asciiTheme="minorHAnsi" w:hAnsiTheme="minorHAnsi"/>
          <w:sz w:val="22"/>
          <w:szCs w:val="22"/>
        </w:rPr>
      </w:pPr>
      <w:r w:rsidRPr="00B20239">
        <w:rPr>
          <w:rFonts w:asciiTheme="minorHAnsi" w:hAnsiTheme="minorHAnsi"/>
          <w:sz w:val="22"/>
          <w:szCs w:val="22"/>
        </w:rPr>
        <w:t>c) zlodowaciałej lub ubitej powierzchownie warstwy śniegu o oznaczonej grubości.</w:t>
      </w:r>
    </w:p>
    <w:p w14:paraId="14917568" w14:textId="77777777" w:rsidR="00B20239" w:rsidRPr="00B20239" w:rsidRDefault="00B20239" w:rsidP="00B20239">
      <w:pPr>
        <w:pStyle w:val="Default"/>
        <w:spacing w:after="120"/>
        <w:ind w:left="720"/>
        <w:rPr>
          <w:rFonts w:asciiTheme="minorHAnsi" w:hAnsiTheme="minorHAnsi"/>
          <w:sz w:val="22"/>
          <w:szCs w:val="22"/>
        </w:rPr>
      </w:pPr>
      <w:r w:rsidRPr="00B20239">
        <w:rPr>
          <w:rFonts w:asciiTheme="minorHAnsi" w:hAnsiTheme="minorHAnsi"/>
          <w:sz w:val="22"/>
          <w:szCs w:val="22"/>
        </w:rPr>
        <w:t xml:space="preserve">Śliskość występującą na warstwie śniegu w postaci a) określa się jako </w:t>
      </w:r>
      <w:r w:rsidRPr="00B20239">
        <w:rPr>
          <w:rFonts w:asciiTheme="minorHAnsi" w:hAnsiTheme="minorHAnsi"/>
          <w:b/>
          <w:sz w:val="22"/>
          <w:szCs w:val="22"/>
        </w:rPr>
        <w:t>śliskość pośniegową</w:t>
      </w:r>
      <w:r>
        <w:rPr>
          <w:rFonts w:asciiTheme="minorHAnsi" w:hAnsiTheme="minorHAnsi"/>
          <w:sz w:val="22"/>
          <w:szCs w:val="22"/>
        </w:rPr>
        <w:t xml:space="preserve">, a na </w:t>
      </w:r>
      <w:r w:rsidRPr="00B20239">
        <w:rPr>
          <w:rFonts w:asciiTheme="minorHAnsi" w:hAnsiTheme="minorHAnsi"/>
          <w:sz w:val="22"/>
          <w:szCs w:val="22"/>
        </w:rPr>
        <w:t xml:space="preserve">warstwach podanych w b) i c) jako </w:t>
      </w:r>
      <w:r w:rsidRPr="00B20239">
        <w:rPr>
          <w:rFonts w:asciiTheme="minorHAnsi" w:hAnsiTheme="minorHAnsi"/>
          <w:b/>
          <w:sz w:val="22"/>
          <w:szCs w:val="22"/>
        </w:rPr>
        <w:t>śliskość śniegową</w:t>
      </w:r>
      <w:r w:rsidRPr="00B20239">
        <w:rPr>
          <w:rFonts w:asciiTheme="minorHAnsi" w:hAnsiTheme="minorHAnsi"/>
          <w:sz w:val="22"/>
          <w:szCs w:val="22"/>
        </w:rPr>
        <w:t>.</w:t>
      </w:r>
    </w:p>
    <w:p w14:paraId="2B51C5FD" w14:textId="77777777" w:rsidR="00B20239" w:rsidRPr="00B20239" w:rsidRDefault="00B20239" w:rsidP="00B20239">
      <w:pPr>
        <w:pStyle w:val="Default"/>
        <w:spacing w:after="120"/>
        <w:ind w:left="720"/>
        <w:rPr>
          <w:rFonts w:asciiTheme="minorHAnsi" w:hAnsiTheme="minorHAnsi"/>
          <w:sz w:val="22"/>
          <w:szCs w:val="22"/>
        </w:rPr>
      </w:pPr>
      <w:r>
        <w:rPr>
          <w:rFonts w:asciiTheme="minorHAnsi" w:hAnsiTheme="minorHAnsi"/>
          <w:b/>
          <w:sz w:val="22"/>
          <w:szCs w:val="22"/>
        </w:rPr>
        <w:lastRenderedPageBreak/>
        <w:t>Śliskość pośniegowa</w:t>
      </w:r>
      <w:r w:rsidRPr="00B20239">
        <w:rPr>
          <w:rFonts w:asciiTheme="minorHAnsi" w:hAnsiTheme="minorHAnsi"/>
          <w:sz w:val="22"/>
          <w:szCs w:val="22"/>
        </w:rPr>
        <w:t xml:space="preserve"> występuje, gdy po przejściu pługów pozostałe</w:t>
      </w:r>
      <w:r>
        <w:rPr>
          <w:rFonts w:asciiTheme="minorHAnsi" w:hAnsiTheme="minorHAnsi"/>
          <w:sz w:val="22"/>
          <w:szCs w:val="22"/>
        </w:rPr>
        <w:t xml:space="preserve"> resztki śniegu zostają ubite i </w:t>
      </w:r>
      <w:r w:rsidRPr="00B20239">
        <w:rPr>
          <w:rFonts w:asciiTheme="minorHAnsi" w:hAnsiTheme="minorHAnsi"/>
          <w:sz w:val="22"/>
          <w:szCs w:val="22"/>
        </w:rPr>
        <w:t>przymarzają do nawierzchni.</w:t>
      </w:r>
    </w:p>
    <w:p w14:paraId="7B253F04" w14:textId="77777777" w:rsidR="00B20239" w:rsidRPr="00B20239" w:rsidRDefault="00B20239" w:rsidP="003D6B73">
      <w:pPr>
        <w:pStyle w:val="Default"/>
        <w:spacing w:after="120"/>
        <w:ind w:left="720"/>
        <w:rPr>
          <w:rFonts w:asciiTheme="minorHAnsi" w:hAnsiTheme="minorHAnsi"/>
          <w:sz w:val="22"/>
          <w:szCs w:val="22"/>
        </w:rPr>
      </w:pPr>
      <w:r w:rsidRPr="00B20239">
        <w:rPr>
          <w:rFonts w:asciiTheme="minorHAnsi" w:hAnsiTheme="minorHAnsi"/>
          <w:b/>
          <w:sz w:val="22"/>
          <w:szCs w:val="22"/>
        </w:rPr>
        <w:t>Śliskość śniegowa</w:t>
      </w:r>
      <w:r w:rsidRPr="00B20239">
        <w:rPr>
          <w:rFonts w:asciiTheme="minorHAnsi" w:hAnsiTheme="minorHAnsi"/>
          <w:sz w:val="22"/>
          <w:szCs w:val="22"/>
        </w:rPr>
        <w:t xml:space="preserve"> występuje wtedy, gdy nie usunięty śnieg pod w</w:t>
      </w:r>
      <w:r>
        <w:rPr>
          <w:rFonts w:asciiTheme="minorHAnsi" w:hAnsiTheme="minorHAnsi"/>
          <w:sz w:val="22"/>
          <w:szCs w:val="22"/>
        </w:rPr>
        <w:t xml:space="preserve">pływem ruchu zostaje ubity, zaś </w:t>
      </w:r>
      <w:r w:rsidRPr="00B20239">
        <w:rPr>
          <w:rFonts w:asciiTheme="minorHAnsi" w:hAnsiTheme="minorHAnsi"/>
          <w:sz w:val="22"/>
          <w:szCs w:val="22"/>
        </w:rPr>
        <w:t>jego powierzchnia prz</w:t>
      </w:r>
      <w:r w:rsidR="003D6B73">
        <w:rPr>
          <w:rFonts w:asciiTheme="minorHAnsi" w:hAnsiTheme="minorHAnsi"/>
          <w:sz w:val="22"/>
          <w:szCs w:val="22"/>
        </w:rPr>
        <w:t>ymarza, tworząc warstewkę lodu.</w:t>
      </w:r>
    </w:p>
    <w:p w14:paraId="5EEF80ED" w14:textId="77777777" w:rsidR="003D6B73" w:rsidRDefault="00B20239" w:rsidP="003D6B73">
      <w:pPr>
        <w:pStyle w:val="Akapitzlist"/>
        <w:numPr>
          <w:ilvl w:val="0"/>
          <w:numId w:val="11"/>
        </w:numPr>
        <w:spacing w:after="120" w:line="240" w:lineRule="auto"/>
      </w:pPr>
      <w:r>
        <w:t>Materiały stosowane do usuwania śliskości zimowej</w:t>
      </w:r>
      <w:r w:rsidR="009D4A7E" w:rsidRPr="00DB4889">
        <w:t>:</w:t>
      </w:r>
    </w:p>
    <w:p w14:paraId="2531E355" w14:textId="77777777" w:rsidR="003D6B73" w:rsidRPr="00DB4889" w:rsidRDefault="003D6B73" w:rsidP="003D6B73">
      <w:pPr>
        <w:pStyle w:val="Akapitzlist"/>
        <w:spacing w:after="120" w:line="240" w:lineRule="auto"/>
      </w:pPr>
    </w:p>
    <w:p w14:paraId="05EB088D" w14:textId="77777777" w:rsidR="00EE5FE4" w:rsidRDefault="00EE5FE4" w:rsidP="003D6B73">
      <w:pPr>
        <w:pStyle w:val="Akapitzlist"/>
        <w:spacing w:after="120" w:line="240" w:lineRule="auto"/>
        <w:jc w:val="both"/>
      </w:pPr>
      <w:r w:rsidRPr="00EE5FE4">
        <w:rPr>
          <w:b/>
        </w:rPr>
        <w:t>Zabezpieczenie jezdni przed śliskością zimową</w:t>
      </w:r>
      <w:r>
        <w:t xml:space="preserve"> polega na pokryciu nawierzchni jezdni po wystąpieniu zjawiska śliskości zimowej środkami chemicznymi takimi jak: solanka, sól wilgotna, sól drogowa czy mieszanina chlorku sodu z chlorkiem wapnia, przy pomocy specjalistycznego sprzętu do rozsypywania lub zraszania. </w:t>
      </w:r>
    </w:p>
    <w:p w14:paraId="24B3C671" w14:textId="77777777" w:rsidR="00EE5FE4" w:rsidRDefault="00EE5FE4" w:rsidP="00EE5FE4">
      <w:pPr>
        <w:pStyle w:val="Akapitzlist"/>
        <w:jc w:val="both"/>
      </w:pPr>
      <w:r w:rsidRPr="00EE5FE4">
        <w:rPr>
          <w:b/>
        </w:rPr>
        <w:t>Likwidowanie lub łagodzenie śliskości zimowej</w:t>
      </w:r>
      <w:r>
        <w:t xml:space="preserve"> polega na usuwaniu gołoledzi, lodowicy i zlodowacenia za pomocą topiących środków chemicznych takich jak: solanka, sól wilgotna, sucha sól drogowa, mieszanina chlorku sodu z chlorkiem wapnia oraz stosowaniu środków zwiększających szorstkość, takich jak: piasek o uziarnieniu do 2 mm, kruszywo naturalne o uziarnieniu do 4 mm, kruszywo kamienne o uziarnieniu 2-4 mm, mieszanki solno-piaskowej w celu uzyskania efektu topnienia i uszorstnienia. Posypywanie jezdni przeprowadza się przy użyciu sprzętu specjalistycznego. </w:t>
      </w:r>
    </w:p>
    <w:p w14:paraId="1FD09FE4" w14:textId="77777777" w:rsidR="00E10430" w:rsidRDefault="00EE5FE4" w:rsidP="00EE5FE4">
      <w:pPr>
        <w:pStyle w:val="Akapitzlist"/>
        <w:jc w:val="both"/>
      </w:pPr>
      <w:r>
        <w:t>Rozsypywarki środków chemicznych i materiałów uszorstniających powinny zapewniać płynną regulację ilości rozsypywanych środków do zwalczania śliskości oraz równomierny wydatek na m2 bez względu na prędkość jazdy rozsypywarki oraz urządzenia umożliwiające zraszanie rozsypywanych środków chemicznych roztworem wodnym chlorku sodu.</w:t>
      </w:r>
    </w:p>
    <w:p w14:paraId="2192A235" w14:textId="77777777" w:rsidR="009D4A7E" w:rsidRDefault="00E10430" w:rsidP="00EE5FE4">
      <w:pPr>
        <w:pStyle w:val="Akapitzlist"/>
        <w:jc w:val="both"/>
      </w:pPr>
      <w:r>
        <w:t>Ś</w:t>
      </w:r>
      <w:r w:rsidR="009D4A7E">
        <w:t>rodki chemiczne stosuje się w ilościach racjonalnych p</w:t>
      </w:r>
      <w:r w:rsidR="00A13A72">
        <w:t>o mechanicznym usunięciu śniegu</w:t>
      </w:r>
      <w:r>
        <w:t>.</w:t>
      </w:r>
    </w:p>
    <w:p w14:paraId="11657D76" w14:textId="77777777" w:rsidR="00042A79" w:rsidRDefault="00E10430" w:rsidP="006525D1">
      <w:pPr>
        <w:pStyle w:val="Akapitzlist"/>
        <w:spacing w:after="120" w:line="240" w:lineRule="auto"/>
      </w:pPr>
      <w:r>
        <w:t>R</w:t>
      </w:r>
      <w:r w:rsidR="009D4A7E">
        <w:t>ozrzut środków chemicznych powinien następow</w:t>
      </w:r>
      <w:r>
        <w:t>ać w pasie jezdni lub chodników.</w:t>
      </w:r>
    </w:p>
    <w:p w14:paraId="7D8ABFCD" w14:textId="77777777" w:rsidR="00E10430" w:rsidRPr="003A6AEF" w:rsidRDefault="00E10430" w:rsidP="006525D1">
      <w:pPr>
        <w:pStyle w:val="Akapitzlist"/>
        <w:spacing w:after="120" w:line="240" w:lineRule="auto"/>
      </w:pPr>
    </w:p>
    <w:p w14:paraId="4EED148E" w14:textId="77777777" w:rsidR="006525D1" w:rsidRDefault="009D4A7E" w:rsidP="006525D1">
      <w:pPr>
        <w:pStyle w:val="Akapitzlist"/>
        <w:numPr>
          <w:ilvl w:val="0"/>
          <w:numId w:val="11"/>
        </w:numPr>
        <w:spacing w:after="120" w:line="240" w:lineRule="auto"/>
      </w:pPr>
      <w:r w:rsidRPr="00042A79">
        <w:t>Sprzęt do usuwania śliskości</w:t>
      </w:r>
      <w:r w:rsidR="00716FD6">
        <w:t xml:space="preserve"> zimowej i odśnieżania</w:t>
      </w:r>
      <w:r w:rsidR="006525D1">
        <w:t>:</w:t>
      </w:r>
    </w:p>
    <w:p w14:paraId="783A79CD" w14:textId="77777777" w:rsidR="006525D1" w:rsidRPr="00042A79" w:rsidRDefault="006525D1" w:rsidP="006525D1">
      <w:pPr>
        <w:pStyle w:val="Akapitzlist"/>
        <w:spacing w:after="120" w:line="240" w:lineRule="auto"/>
      </w:pPr>
    </w:p>
    <w:p w14:paraId="765FB517" w14:textId="77777777" w:rsidR="003D6B73" w:rsidRDefault="009D4A7E" w:rsidP="006525D1">
      <w:pPr>
        <w:pStyle w:val="Akapitzlist"/>
        <w:numPr>
          <w:ilvl w:val="0"/>
          <w:numId w:val="18"/>
        </w:numPr>
        <w:spacing w:after="120" w:line="240" w:lineRule="auto"/>
        <w:ind w:left="993" w:hanging="284"/>
        <w:jc w:val="both"/>
      </w:pPr>
      <w:r>
        <w:t xml:space="preserve">Do usuwania śliskości można używać: pługopiaskarki, rozrzutniki do rozsypywania  kruszyw. </w:t>
      </w:r>
    </w:p>
    <w:p w14:paraId="50B32ADE" w14:textId="77777777" w:rsidR="003D6B73" w:rsidRDefault="003D6B73" w:rsidP="003D6B73">
      <w:pPr>
        <w:pStyle w:val="Akapitzlist"/>
        <w:numPr>
          <w:ilvl w:val="0"/>
          <w:numId w:val="18"/>
        </w:numPr>
        <w:ind w:left="993" w:hanging="284"/>
        <w:jc w:val="both"/>
      </w:pPr>
      <w:r>
        <w:t>Do odśnieżania można używać:</w:t>
      </w:r>
      <w:r w:rsidRPr="003D6B73">
        <w:t xml:space="preserve"> </w:t>
      </w:r>
      <w:r>
        <w:t>pługi , pługopiaskarki i mechaniczne szczotki. Pługi mogą być zamontowane  na ciągnikach rolniczych o mocy nie mniejszej niż 90 kM z napędem 4x4.</w:t>
      </w:r>
    </w:p>
    <w:p w14:paraId="048055B4" w14:textId="77777777" w:rsidR="006525D1" w:rsidRDefault="009D4A7E" w:rsidP="006525D1">
      <w:pPr>
        <w:pStyle w:val="Akapitzlist"/>
        <w:numPr>
          <w:ilvl w:val="0"/>
          <w:numId w:val="19"/>
        </w:numPr>
        <w:ind w:left="993" w:hanging="284"/>
        <w:jc w:val="both"/>
      </w:pPr>
      <w:r>
        <w:t xml:space="preserve">Pojazd wykonujący na drodze prace związane z zimowym utrzymaniem dróg  powinien zgodnie z art. 54 ustawy Prawo o ruchu drogowym (Dz. U. z 2012 r., poz.1137 ze zm.) być wyposażony i wysyłać żółty sygnał błyskowy odpowiadający warunkom  określonym w </w:t>
      </w:r>
      <w:r w:rsidR="006525D1">
        <w:t xml:space="preserve">     </w:t>
      </w:r>
      <w:r>
        <w:t>§ 38 Rozporządzenia Ministra Infrastruktury z dnia 31 grudnia 2002r. w   sprawie warunków technicznych pojazdów oraz zakresu ich niezbędnego  wyposażenia  (Dz. U. z 2015r,. poz. 305 ze zm. ). Części urządzeń zamontowanych na pojeździe , wystające   poza obrys pojazdu powinny odpowiadać warunkom określ</w:t>
      </w:r>
      <w:r w:rsidR="00042A79">
        <w:t>onym w § 39 wyżej wymienionego R</w:t>
      </w:r>
      <w:r>
        <w:t>ozporządzenia</w:t>
      </w:r>
      <w:r w:rsidR="00042A79">
        <w:t>.</w:t>
      </w:r>
    </w:p>
    <w:p w14:paraId="4A647FB4" w14:textId="77777777" w:rsidR="00E51986" w:rsidRDefault="00E51986" w:rsidP="006525D1">
      <w:pPr>
        <w:pStyle w:val="Akapitzlist"/>
        <w:numPr>
          <w:ilvl w:val="0"/>
          <w:numId w:val="19"/>
        </w:numPr>
        <w:ind w:left="993" w:hanging="284"/>
        <w:jc w:val="both"/>
      </w:pPr>
      <w:r>
        <w:t>Do odśnieżania oraz usuwania śliskości mogą być stosowane wyłączni</w:t>
      </w:r>
      <w:r w:rsidR="004653EB">
        <w:t>e maszyny drogowe posiadające ubezpieczenie</w:t>
      </w:r>
    </w:p>
    <w:p w14:paraId="0C8407C4" w14:textId="77777777" w:rsidR="006525D1" w:rsidRDefault="006525D1" w:rsidP="006525D1">
      <w:pPr>
        <w:pStyle w:val="Akapitzlist"/>
        <w:ind w:left="993"/>
        <w:jc w:val="both"/>
      </w:pPr>
    </w:p>
    <w:p w14:paraId="402AA8D8" w14:textId="77777777" w:rsidR="003D6B73" w:rsidRDefault="00EB6359" w:rsidP="003D6B73">
      <w:pPr>
        <w:pStyle w:val="Akapitzlist"/>
        <w:numPr>
          <w:ilvl w:val="0"/>
          <w:numId w:val="11"/>
        </w:numPr>
        <w:jc w:val="both"/>
      </w:pPr>
      <w:r>
        <w:t>Wymagany standard zimowego utrzymania:</w:t>
      </w:r>
    </w:p>
    <w:p w14:paraId="3F9C3A9D" w14:textId="77777777" w:rsidR="006525D1" w:rsidRDefault="006525D1" w:rsidP="006525D1">
      <w:pPr>
        <w:pStyle w:val="Akapitzlist"/>
        <w:jc w:val="both"/>
      </w:pPr>
    </w:p>
    <w:p w14:paraId="67817233" w14:textId="4EA3FA12" w:rsidR="002D2CC8" w:rsidRDefault="002D2CC8" w:rsidP="006525D1">
      <w:pPr>
        <w:pStyle w:val="Akapitzlist"/>
        <w:numPr>
          <w:ilvl w:val="0"/>
          <w:numId w:val="14"/>
        </w:numPr>
        <w:spacing w:after="0" w:line="240" w:lineRule="auto"/>
      </w:pPr>
      <w:r>
        <w:t xml:space="preserve">równoczesne </w:t>
      </w:r>
      <w:r w:rsidR="00C350AE">
        <w:t xml:space="preserve">podjęcie odśnieżania/usuwania śliskości zimowej </w:t>
      </w:r>
      <w:r>
        <w:t xml:space="preserve">na wszystkich </w:t>
      </w:r>
      <w:r w:rsidR="008E7283">
        <w:t xml:space="preserve">obszarach wskazanych w Załączniku nr </w:t>
      </w:r>
      <w:r w:rsidR="00F25E72">
        <w:t>2</w:t>
      </w:r>
      <w:r>
        <w:t xml:space="preserve"> </w:t>
      </w:r>
    </w:p>
    <w:p w14:paraId="6C06EE35" w14:textId="77777777" w:rsidR="00EB6359" w:rsidRDefault="00C77042" w:rsidP="006525D1">
      <w:pPr>
        <w:pStyle w:val="Akapitzlist"/>
        <w:numPr>
          <w:ilvl w:val="0"/>
          <w:numId w:val="14"/>
        </w:numPr>
        <w:spacing w:after="0" w:line="240" w:lineRule="auto"/>
        <w:jc w:val="both"/>
      </w:pPr>
      <w:r>
        <w:lastRenderedPageBreak/>
        <w:t>c</w:t>
      </w:r>
      <w:r w:rsidR="00EB6359">
        <w:t xml:space="preserve">hodnik i parking </w:t>
      </w:r>
      <w:r>
        <w:t xml:space="preserve">w strefie nadzorowanej ( za szlabanem) </w:t>
      </w:r>
      <w:r w:rsidR="00EB6359">
        <w:t>przed Biurowcem Centrum Administracyjnego  oraz</w:t>
      </w:r>
      <w:r>
        <w:t xml:space="preserve"> chodnik i parking przed </w:t>
      </w:r>
      <w:r w:rsidR="00EB6359">
        <w:t xml:space="preserve"> Biurowcem Dyrekcji Technicznej </w:t>
      </w:r>
      <w:r>
        <w:t xml:space="preserve">powinien być czyszczony </w:t>
      </w:r>
      <w:r w:rsidR="006A670A">
        <w:t>w sposób ograniczający wnoszenie</w:t>
      </w:r>
      <w:r>
        <w:t xml:space="preserve"> środków chemicznych</w:t>
      </w:r>
      <w:r w:rsidR="006A670A">
        <w:t xml:space="preserve"> i uszorstniających na obuwiu</w:t>
      </w:r>
      <w:r>
        <w:t xml:space="preserve"> do Biurowców. W razie potrzeby pierwotnie posypanie środkami chemicznymi, a następnie czyszczenie. </w:t>
      </w:r>
    </w:p>
    <w:p w14:paraId="60ED65BB" w14:textId="77777777" w:rsidR="00C77042" w:rsidRDefault="00C77042" w:rsidP="006525D1">
      <w:pPr>
        <w:pStyle w:val="Akapitzlist"/>
        <w:numPr>
          <w:ilvl w:val="0"/>
          <w:numId w:val="14"/>
        </w:numPr>
        <w:spacing w:after="0" w:line="240" w:lineRule="auto"/>
        <w:jc w:val="both"/>
      </w:pPr>
      <w:r>
        <w:t>przy opadach nocnych należy wykonać odśnieżanie</w:t>
      </w:r>
      <w:r w:rsidR="00F3773A">
        <w:t xml:space="preserve"> ciągów komunikacji pieszej </w:t>
      </w:r>
      <w:r>
        <w:t xml:space="preserve"> </w:t>
      </w:r>
      <w:r w:rsidR="002D2CC8">
        <w:t>maksymalnie do godziny 6.30</w:t>
      </w:r>
    </w:p>
    <w:p w14:paraId="0E64A827" w14:textId="77777777" w:rsidR="008E7283" w:rsidRDefault="00F3773A" w:rsidP="006525D1">
      <w:pPr>
        <w:pStyle w:val="Akapitzlist"/>
        <w:numPr>
          <w:ilvl w:val="0"/>
          <w:numId w:val="14"/>
        </w:numPr>
        <w:spacing w:after="0" w:line="240" w:lineRule="auto"/>
        <w:jc w:val="both"/>
      </w:pPr>
      <w:r>
        <w:t>wykonawca bez względu na ilość opadów zobowiązany jest utrzymywać tzw. „czarną” nawierzchnię chodników. Usunięty śnieg z chodników należy pryzmować przy krawężnikach wzdłuż jezdni, mając jednocześnie na uwadze przejścia dla pieszych jak również bezpieczeństwo pojazdów uczestniczących w ruchu kołowym. Podczas wystąpienia nieustających opadów Wykonawca usuwa śnieg w sposób ciągły i systematyczny.</w:t>
      </w:r>
    </w:p>
    <w:p w14:paraId="4693A540" w14:textId="77777777" w:rsidR="00F3773A" w:rsidRDefault="0041525E" w:rsidP="006525D1">
      <w:pPr>
        <w:pStyle w:val="Akapitzlist"/>
        <w:numPr>
          <w:ilvl w:val="0"/>
          <w:numId w:val="14"/>
        </w:numPr>
        <w:spacing w:after="0" w:line="240" w:lineRule="auto"/>
        <w:jc w:val="both"/>
      </w:pPr>
      <w:r>
        <w:t xml:space="preserve">Odśnieżanie należy rozpocząć niezwłocznie </w:t>
      </w:r>
      <w:r w:rsidR="00F3773A">
        <w:t xml:space="preserve"> po wystąpieniu opadów, jednak nie później niż w ciągu 1 godziny</w:t>
      </w:r>
    </w:p>
    <w:p w14:paraId="29377439" w14:textId="77777777" w:rsidR="0041525E" w:rsidRDefault="0041525E" w:rsidP="006525D1">
      <w:pPr>
        <w:pStyle w:val="Akapitzlist"/>
        <w:numPr>
          <w:ilvl w:val="0"/>
          <w:numId w:val="14"/>
        </w:numPr>
        <w:spacing w:after="0" w:line="240" w:lineRule="auto"/>
        <w:jc w:val="both"/>
      </w:pPr>
      <w:r>
        <w:t>Zwalczanie śliskości zimowej należy rozpocząć niezwłocznie po stwierdzeniu wystąpienia danego zjawiska, nie później jednak niż w ciągu 1 godziny</w:t>
      </w:r>
    </w:p>
    <w:p w14:paraId="4F727EBB" w14:textId="77777777" w:rsidR="002D2CC8" w:rsidRDefault="002D2CC8" w:rsidP="006525D1">
      <w:pPr>
        <w:pStyle w:val="Akapitzlist"/>
        <w:numPr>
          <w:ilvl w:val="0"/>
          <w:numId w:val="14"/>
        </w:numPr>
        <w:spacing w:after="0" w:line="240" w:lineRule="auto"/>
        <w:jc w:val="both"/>
      </w:pPr>
      <w:r>
        <w:t>pełna</w:t>
      </w:r>
      <w:r w:rsidR="00F3773A">
        <w:t xml:space="preserve"> </w:t>
      </w:r>
      <w:r w:rsidR="00C350AE">
        <w:t>gotowość</w:t>
      </w:r>
      <w:r>
        <w:t xml:space="preserve"> </w:t>
      </w:r>
      <w:r w:rsidR="00C350AE">
        <w:t>ciągów komunikacyjnych (</w:t>
      </w:r>
      <w:r w:rsidR="00F3773A">
        <w:t>drogi,</w:t>
      </w:r>
      <w:r>
        <w:t xml:space="preserve"> chodniki</w:t>
      </w:r>
      <w:r w:rsidR="006A670A">
        <w:t>,parkingi</w:t>
      </w:r>
      <w:r>
        <w:t>) do 2 godzin po zaprzestaniu opadów</w:t>
      </w:r>
    </w:p>
    <w:p w14:paraId="7674A578" w14:textId="77777777" w:rsidR="0014574E" w:rsidRDefault="0014574E" w:rsidP="006525D1">
      <w:pPr>
        <w:pStyle w:val="Akapitzlist"/>
        <w:numPr>
          <w:ilvl w:val="0"/>
          <w:numId w:val="14"/>
        </w:numPr>
        <w:spacing w:after="0" w:line="240" w:lineRule="auto"/>
        <w:jc w:val="both"/>
      </w:pPr>
      <w:r>
        <w:t>do 31 października Wykonawca dostarczy do Dyspozytora Przedsiębiorstwa wykaz osób nadzorujących prace wraz z kontaktami telefonicznymi</w:t>
      </w:r>
    </w:p>
    <w:p w14:paraId="73FCEF1E" w14:textId="77777777" w:rsidR="00C73E70" w:rsidRPr="00730367" w:rsidRDefault="005D4373" w:rsidP="009D4A7E">
      <w:pPr>
        <w:pStyle w:val="Default"/>
        <w:numPr>
          <w:ilvl w:val="0"/>
          <w:numId w:val="9"/>
        </w:numPr>
        <w:spacing w:after="120"/>
        <w:ind w:left="714" w:hanging="357"/>
        <w:rPr>
          <w:rFonts w:asciiTheme="minorHAnsi" w:hAnsiTheme="minorHAnsi"/>
          <w:sz w:val="22"/>
          <w:szCs w:val="22"/>
        </w:rPr>
      </w:pPr>
      <w:r>
        <w:rPr>
          <w:rFonts w:asciiTheme="minorHAnsi" w:hAnsiTheme="minorHAnsi"/>
          <w:sz w:val="22"/>
          <w:szCs w:val="22"/>
        </w:rPr>
        <w:t>oczyszczanie</w:t>
      </w:r>
      <w:r w:rsidRPr="00C54A16">
        <w:rPr>
          <w:rFonts w:asciiTheme="minorHAnsi" w:hAnsiTheme="minorHAnsi"/>
          <w:sz w:val="22"/>
          <w:szCs w:val="22"/>
        </w:rPr>
        <w:t xml:space="preserve"> dróg, </w:t>
      </w:r>
      <w:r>
        <w:rPr>
          <w:rFonts w:asciiTheme="minorHAnsi" w:hAnsiTheme="minorHAnsi"/>
          <w:sz w:val="22"/>
          <w:szCs w:val="22"/>
        </w:rPr>
        <w:t xml:space="preserve">parkingów, placów i ciągów komunikacji </w:t>
      </w:r>
      <w:r w:rsidRPr="00C54A16">
        <w:rPr>
          <w:rFonts w:asciiTheme="minorHAnsi" w:hAnsiTheme="minorHAnsi"/>
          <w:sz w:val="22"/>
          <w:szCs w:val="22"/>
        </w:rPr>
        <w:t>z zalegającego piasku</w:t>
      </w:r>
      <w:r>
        <w:rPr>
          <w:rFonts w:asciiTheme="minorHAnsi" w:hAnsiTheme="minorHAnsi"/>
          <w:sz w:val="22"/>
          <w:szCs w:val="22"/>
        </w:rPr>
        <w:t xml:space="preserve"> wraz z jego wywozem po okresie zimowym należy wykonywać mechanicznie, a ciągi komunikacji pieszej oraz miejsca trudno dostępne należy czyścić ręcznie</w:t>
      </w:r>
    </w:p>
    <w:sectPr w:rsidR="00C73E70" w:rsidRPr="0073036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D88A24" w14:textId="77777777" w:rsidR="00E15357" w:rsidRDefault="00E15357" w:rsidP="00497669">
      <w:pPr>
        <w:spacing w:after="0" w:line="240" w:lineRule="auto"/>
      </w:pPr>
      <w:r>
        <w:separator/>
      </w:r>
    </w:p>
  </w:endnote>
  <w:endnote w:type="continuationSeparator" w:id="0">
    <w:p w14:paraId="5347BE74" w14:textId="77777777" w:rsidR="00E15357" w:rsidRDefault="00E15357" w:rsidP="00497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DA779" w14:textId="77777777" w:rsidR="00E15357" w:rsidRDefault="00E15357" w:rsidP="00497669">
      <w:pPr>
        <w:spacing w:after="0" w:line="240" w:lineRule="auto"/>
      </w:pPr>
      <w:r>
        <w:separator/>
      </w:r>
    </w:p>
  </w:footnote>
  <w:footnote w:type="continuationSeparator" w:id="0">
    <w:p w14:paraId="76F0D3FA" w14:textId="77777777" w:rsidR="00E15357" w:rsidRDefault="00E15357" w:rsidP="00497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473" w14:textId="77777777" w:rsidR="00497669" w:rsidRDefault="00D76F16">
    <w:pPr>
      <w:pStyle w:val="Nagwek"/>
    </w:pPr>
    <w:r>
      <w:t>Specyfikacja nr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474DB"/>
    <w:multiLevelType w:val="hybridMultilevel"/>
    <w:tmpl w:val="A1C0C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CF5849"/>
    <w:multiLevelType w:val="hybridMultilevel"/>
    <w:tmpl w:val="52A61AE0"/>
    <w:lvl w:ilvl="0" w:tplc="0415000F">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 w15:restartNumberingAfterBreak="0">
    <w:nsid w:val="11411F0E"/>
    <w:multiLevelType w:val="hybridMultilevel"/>
    <w:tmpl w:val="301E7D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AC71AF"/>
    <w:multiLevelType w:val="hybridMultilevel"/>
    <w:tmpl w:val="BB6E20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EE6ACA"/>
    <w:multiLevelType w:val="hybridMultilevel"/>
    <w:tmpl w:val="1744069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1B2CF8"/>
    <w:multiLevelType w:val="hybridMultilevel"/>
    <w:tmpl w:val="C944A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6683A2A"/>
    <w:multiLevelType w:val="hybridMultilevel"/>
    <w:tmpl w:val="1110D4C8"/>
    <w:lvl w:ilvl="0" w:tplc="8552274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077C8A"/>
    <w:multiLevelType w:val="hybridMultilevel"/>
    <w:tmpl w:val="011CCF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63D31D4"/>
    <w:multiLevelType w:val="hybridMultilevel"/>
    <w:tmpl w:val="569AC2E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5A0E15B9"/>
    <w:multiLevelType w:val="hybridMultilevel"/>
    <w:tmpl w:val="37E0E49A"/>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5C1F67C3"/>
    <w:multiLevelType w:val="hybridMultilevel"/>
    <w:tmpl w:val="57C466EC"/>
    <w:lvl w:ilvl="0" w:tplc="855227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041A82"/>
    <w:multiLevelType w:val="hybridMultilevel"/>
    <w:tmpl w:val="5F603B2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619148F0"/>
    <w:multiLevelType w:val="hybridMultilevel"/>
    <w:tmpl w:val="11962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BA7C06"/>
    <w:multiLevelType w:val="hybridMultilevel"/>
    <w:tmpl w:val="6D2CD0A4"/>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6FBA03CB"/>
    <w:multiLevelType w:val="hybridMultilevel"/>
    <w:tmpl w:val="4F700CF4"/>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702E6FA9"/>
    <w:multiLevelType w:val="hybridMultilevel"/>
    <w:tmpl w:val="E988CA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65F7123"/>
    <w:multiLevelType w:val="hybridMultilevel"/>
    <w:tmpl w:val="2172612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78261DBA"/>
    <w:multiLevelType w:val="hybridMultilevel"/>
    <w:tmpl w:val="525C058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7ACF37FF"/>
    <w:multiLevelType w:val="hybridMultilevel"/>
    <w:tmpl w:val="ED9C28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7853628">
    <w:abstractNumId w:val="4"/>
  </w:num>
  <w:num w:numId="2" w16cid:durableId="7492755">
    <w:abstractNumId w:val="7"/>
  </w:num>
  <w:num w:numId="3" w16cid:durableId="184173058">
    <w:abstractNumId w:val="14"/>
  </w:num>
  <w:num w:numId="4" w16cid:durableId="1906868066">
    <w:abstractNumId w:val="18"/>
  </w:num>
  <w:num w:numId="5" w16cid:durableId="404573336">
    <w:abstractNumId w:val="15"/>
  </w:num>
  <w:num w:numId="6" w16cid:durableId="740638999">
    <w:abstractNumId w:val="8"/>
  </w:num>
  <w:num w:numId="7" w16cid:durableId="1531450712">
    <w:abstractNumId w:val="12"/>
  </w:num>
  <w:num w:numId="8" w16cid:durableId="27226310">
    <w:abstractNumId w:val="2"/>
  </w:num>
  <w:num w:numId="9" w16cid:durableId="1101409817">
    <w:abstractNumId w:val="6"/>
  </w:num>
  <w:num w:numId="10" w16cid:durableId="1115633957">
    <w:abstractNumId w:val="11"/>
  </w:num>
  <w:num w:numId="11" w16cid:durableId="1140002680">
    <w:abstractNumId w:val="3"/>
  </w:num>
  <w:num w:numId="12" w16cid:durableId="1403604166">
    <w:abstractNumId w:val="0"/>
  </w:num>
  <w:num w:numId="13" w16cid:durableId="1008024927">
    <w:abstractNumId w:val="5"/>
  </w:num>
  <w:num w:numId="14" w16cid:durableId="1311516654">
    <w:abstractNumId w:val="10"/>
  </w:num>
  <w:num w:numId="15" w16cid:durableId="1675574427">
    <w:abstractNumId w:val="9"/>
  </w:num>
  <w:num w:numId="16" w16cid:durableId="1044791993">
    <w:abstractNumId w:val="1"/>
  </w:num>
  <w:num w:numId="17" w16cid:durableId="125511439">
    <w:abstractNumId w:val="16"/>
  </w:num>
  <w:num w:numId="18" w16cid:durableId="1506095779">
    <w:abstractNumId w:val="17"/>
  </w:num>
  <w:num w:numId="19" w16cid:durableId="10440176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2092"/>
    <w:rsid w:val="00042A79"/>
    <w:rsid w:val="000767D0"/>
    <w:rsid w:val="00123ED0"/>
    <w:rsid w:val="0014574E"/>
    <w:rsid w:val="00161E88"/>
    <w:rsid w:val="00192314"/>
    <w:rsid w:val="001B4571"/>
    <w:rsid w:val="001C4766"/>
    <w:rsid w:val="002A7322"/>
    <w:rsid w:val="002D2CC8"/>
    <w:rsid w:val="003A6AEF"/>
    <w:rsid w:val="003D6B73"/>
    <w:rsid w:val="0041525E"/>
    <w:rsid w:val="004653EB"/>
    <w:rsid w:val="00497669"/>
    <w:rsid w:val="0051419D"/>
    <w:rsid w:val="005A374F"/>
    <w:rsid w:val="005D2044"/>
    <w:rsid w:val="005D4373"/>
    <w:rsid w:val="006525D1"/>
    <w:rsid w:val="00657B00"/>
    <w:rsid w:val="006A670A"/>
    <w:rsid w:val="00712092"/>
    <w:rsid w:val="00716FD6"/>
    <w:rsid w:val="00730367"/>
    <w:rsid w:val="00770E09"/>
    <w:rsid w:val="008E5BF8"/>
    <w:rsid w:val="008E7283"/>
    <w:rsid w:val="009B086C"/>
    <w:rsid w:val="009D4A7E"/>
    <w:rsid w:val="00A013B4"/>
    <w:rsid w:val="00A13A72"/>
    <w:rsid w:val="00A14854"/>
    <w:rsid w:val="00B20239"/>
    <w:rsid w:val="00B52849"/>
    <w:rsid w:val="00B827DF"/>
    <w:rsid w:val="00C350AE"/>
    <w:rsid w:val="00C414E0"/>
    <w:rsid w:val="00C54A16"/>
    <w:rsid w:val="00C73E70"/>
    <w:rsid w:val="00C77042"/>
    <w:rsid w:val="00C95D68"/>
    <w:rsid w:val="00D302C1"/>
    <w:rsid w:val="00D76F16"/>
    <w:rsid w:val="00DB4889"/>
    <w:rsid w:val="00E10430"/>
    <w:rsid w:val="00E15357"/>
    <w:rsid w:val="00E51986"/>
    <w:rsid w:val="00EB2387"/>
    <w:rsid w:val="00EB6359"/>
    <w:rsid w:val="00EE5FE4"/>
    <w:rsid w:val="00F25E72"/>
    <w:rsid w:val="00F3773A"/>
    <w:rsid w:val="00FE0E47"/>
    <w:rsid w:val="00FE6C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FA8E0"/>
  <w15:docId w15:val="{0F4B8B27-AD2E-43C2-8BBD-8B181D2F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A6AEF"/>
    <w:pPr>
      <w:ind w:left="720"/>
      <w:contextualSpacing/>
    </w:pPr>
  </w:style>
  <w:style w:type="paragraph" w:styleId="Nagwek">
    <w:name w:val="header"/>
    <w:basedOn w:val="Normalny"/>
    <w:link w:val="NagwekZnak"/>
    <w:uiPriority w:val="99"/>
    <w:unhideWhenUsed/>
    <w:rsid w:val="0049766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97669"/>
  </w:style>
  <w:style w:type="paragraph" w:styleId="Stopka">
    <w:name w:val="footer"/>
    <w:basedOn w:val="Normalny"/>
    <w:link w:val="StopkaZnak"/>
    <w:uiPriority w:val="99"/>
    <w:unhideWhenUsed/>
    <w:rsid w:val="0049766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7669"/>
  </w:style>
  <w:style w:type="paragraph" w:customStyle="1" w:styleId="Default">
    <w:name w:val="Default"/>
    <w:rsid w:val="00D76F1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527</TotalTime>
  <Pages>3</Pages>
  <Words>998</Words>
  <Characters>5990</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Kuś</dc:creator>
  <cp:keywords/>
  <dc:description/>
  <cp:lastModifiedBy>Lewandowska Emilia (ANW)</cp:lastModifiedBy>
  <cp:revision>14</cp:revision>
  <dcterms:created xsi:type="dcterms:W3CDTF">2017-03-13T07:22:00Z</dcterms:created>
  <dcterms:modified xsi:type="dcterms:W3CDTF">2025-11-17T11:50:00Z</dcterms:modified>
</cp:coreProperties>
</file>